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4D" w:rsidRDefault="008A3D4D" w:rsidP="008A3D4D">
      <w:pPr>
        <w:contextualSpacing/>
        <w:jc w:val="center"/>
      </w:pPr>
      <w:r w:rsidRPr="00517097">
        <w:t>СОГЛАСИЕ НА ОБРАБОТКУ ПЕРСОНАЛЬНЫХ ДАННЫХ</w:t>
      </w:r>
    </w:p>
    <w:p w:rsidR="00D2229D" w:rsidRPr="00517097" w:rsidRDefault="00D2229D" w:rsidP="008A3D4D">
      <w:pPr>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780"/>
      </w:tblGrid>
      <w:tr w:rsidR="00D2229D" w:rsidRPr="00682BF0" w:rsidTr="008165C7">
        <w:tc>
          <w:tcPr>
            <w:tcW w:w="534" w:type="dxa"/>
          </w:tcPr>
          <w:p w:rsidR="00D2229D" w:rsidRPr="00682BF0" w:rsidRDefault="00D2229D" w:rsidP="008A3D4D">
            <w:pPr>
              <w:pStyle w:val="Default"/>
              <w:contextualSpacing/>
              <w:jc w:val="both"/>
            </w:pPr>
            <w:r w:rsidRPr="00682BF0">
              <w:t xml:space="preserve">Я,  </w:t>
            </w:r>
          </w:p>
        </w:tc>
        <w:tc>
          <w:tcPr>
            <w:tcW w:w="9780" w:type="dxa"/>
            <w:tcBorders>
              <w:bottom w:val="single" w:sz="4" w:space="0" w:color="auto"/>
            </w:tcBorders>
          </w:tcPr>
          <w:p w:rsidR="00D2229D" w:rsidRPr="00BD15AB" w:rsidRDefault="00D2229D" w:rsidP="00D2229D">
            <w:pPr>
              <w:pStyle w:val="Default"/>
              <w:contextualSpacing/>
              <w:jc w:val="center"/>
              <w:rPr>
                <w:i/>
                <w:sz w:val="28"/>
                <w:szCs w:val="28"/>
              </w:rPr>
            </w:pPr>
          </w:p>
        </w:tc>
      </w:tr>
      <w:tr w:rsidR="00D2229D" w:rsidRPr="00682BF0" w:rsidTr="008165C7">
        <w:tc>
          <w:tcPr>
            <w:tcW w:w="534" w:type="dxa"/>
          </w:tcPr>
          <w:p w:rsidR="00D2229D" w:rsidRPr="00682BF0" w:rsidRDefault="00D2229D" w:rsidP="008A3D4D">
            <w:pPr>
              <w:pStyle w:val="Default"/>
              <w:contextualSpacing/>
              <w:jc w:val="both"/>
            </w:pPr>
          </w:p>
        </w:tc>
        <w:tc>
          <w:tcPr>
            <w:tcW w:w="9780" w:type="dxa"/>
            <w:tcBorders>
              <w:top w:val="single" w:sz="4" w:space="0" w:color="auto"/>
            </w:tcBorders>
          </w:tcPr>
          <w:p w:rsidR="00D2229D" w:rsidRPr="00682BF0" w:rsidRDefault="00D2229D" w:rsidP="00D2229D">
            <w:pPr>
              <w:pStyle w:val="Default"/>
              <w:ind w:firstLine="709"/>
              <w:contextualSpacing/>
              <w:jc w:val="center"/>
              <w:rPr>
                <w:i/>
                <w:vertAlign w:val="superscript"/>
              </w:rPr>
            </w:pPr>
            <w:r w:rsidRPr="00682BF0">
              <w:rPr>
                <w:vertAlign w:val="superscript"/>
              </w:rPr>
              <w:t>(</w:t>
            </w:r>
            <w:r w:rsidRPr="00682BF0">
              <w:rPr>
                <w:i/>
                <w:vertAlign w:val="superscript"/>
              </w:rPr>
              <w:t>ФИО)</w:t>
            </w:r>
          </w:p>
        </w:tc>
      </w:tr>
    </w:tbl>
    <w:p w:rsidR="00D2229D" w:rsidRPr="00682BF0" w:rsidRDefault="00D2229D" w:rsidP="008A3D4D">
      <w:pPr>
        <w:pStyle w:val="Default"/>
        <w:contextualSpacing/>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461"/>
        <w:gridCol w:w="1429"/>
        <w:gridCol w:w="414"/>
        <w:gridCol w:w="1476"/>
        <w:gridCol w:w="366"/>
        <w:gridCol w:w="1524"/>
        <w:gridCol w:w="3579"/>
      </w:tblGrid>
      <w:tr w:rsidR="00D2229D" w:rsidRPr="00682BF0" w:rsidTr="008165C7">
        <w:tc>
          <w:tcPr>
            <w:tcW w:w="1065" w:type="dxa"/>
          </w:tcPr>
          <w:p w:rsidR="00D2229D" w:rsidRPr="00682BF0" w:rsidRDefault="00D2229D" w:rsidP="008A3D4D">
            <w:pPr>
              <w:pStyle w:val="Default"/>
              <w:contextualSpacing/>
              <w:jc w:val="both"/>
              <w:rPr>
                <w:sz w:val="25"/>
                <w:szCs w:val="25"/>
              </w:rPr>
            </w:pPr>
            <w:r w:rsidRPr="00682BF0">
              <w:rPr>
                <w:sz w:val="25"/>
                <w:szCs w:val="25"/>
              </w:rPr>
              <w:t>паспорт</w:t>
            </w:r>
          </w:p>
        </w:tc>
        <w:tc>
          <w:tcPr>
            <w:tcW w:w="461" w:type="dxa"/>
          </w:tcPr>
          <w:p w:rsidR="00D2229D" w:rsidRPr="00682BF0" w:rsidRDefault="00D2229D" w:rsidP="008A3D4D">
            <w:pPr>
              <w:pStyle w:val="Default"/>
              <w:contextualSpacing/>
              <w:jc w:val="both"/>
              <w:rPr>
                <w:sz w:val="25"/>
                <w:szCs w:val="25"/>
              </w:rPr>
            </w:pPr>
          </w:p>
        </w:tc>
        <w:tc>
          <w:tcPr>
            <w:tcW w:w="1429" w:type="dxa"/>
            <w:tcBorders>
              <w:bottom w:val="single" w:sz="4" w:space="0" w:color="auto"/>
            </w:tcBorders>
            <w:vAlign w:val="bottom"/>
          </w:tcPr>
          <w:p w:rsidR="00D2229D" w:rsidRPr="00BD15AB" w:rsidRDefault="00D2229D" w:rsidP="00D2229D">
            <w:pPr>
              <w:pStyle w:val="Default"/>
              <w:contextualSpacing/>
              <w:jc w:val="center"/>
              <w:rPr>
                <w:i/>
                <w:color w:val="FF0000"/>
                <w:sz w:val="28"/>
                <w:szCs w:val="25"/>
              </w:rPr>
            </w:pPr>
          </w:p>
        </w:tc>
        <w:tc>
          <w:tcPr>
            <w:tcW w:w="414" w:type="dxa"/>
            <w:vAlign w:val="bottom"/>
          </w:tcPr>
          <w:p w:rsidR="00D2229D" w:rsidRPr="00BD15AB" w:rsidRDefault="00D2229D" w:rsidP="00D2229D">
            <w:pPr>
              <w:pStyle w:val="Default"/>
              <w:contextualSpacing/>
              <w:jc w:val="center"/>
              <w:rPr>
                <w:i/>
                <w:color w:val="FF0000"/>
                <w:sz w:val="28"/>
                <w:szCs w:val="25"/>
              </w:rPr>
            </w:pPr>
          </w:p>
        </w:tc>
        <w:tc>
          <w:tcPr>
            <w:tcW w:w="1476" w:type="dxa"/>
            <w:tcBorders>
              <w:bottom w:val="single" w:sz="4" w:space="0" w:color="auto"/>
            </w:tcBorders>
            <w:vAlign w:val="bottom"/>
          </w:tcPr>
          <w:p w:rsidR="00D2229D" w:rsidRPr="00BD15AB" w:rsidRDefault="00D2229D" w:rsidP="00D2229D">
            <w:pPr>
              <w:pStyle w:val="Default"/>
              <w:contextualSpacing/>
              <w:jc w:val="center"/>
              <w:rPr>
                <w:i/>
                <w:color w:val="FF0000"/>
                <w:sz w:val="28"/>
                <w:szCs w:val="25"/>
              </w:rPr>
            </w:pPr>
          </w:p>
        </w:tc>
        <w:tc>
          <w:tcPr>
            <w:tcW w:w="366" w:type="dxa"/>
          </w:tcPr>
          <w:p w:rsidR="00D2229D" w:rsidRPr="00682BF0" w:rsidRDefault="00D2229D" w:rsidP="008A3D4D">
            <w:pPr>
              <w:pStyle w:val="Default"/>
              <w:contextualSpacing/>
              <w:jc w:val="both"/>
              <w:rPr>
                <w:sz w:val="25"/>
                <w:szCs w:val="25"/>
              </w:rPr>
            </w:pPr>
          </w:p>
        </w:tc>
        <w:tc>
          <w:tcPr>
            <w:tcW w:w="1524" w:type="dxa"/>
          </w:tcPr>
          <w:p w:rsidR="00D2229D" w:rsidRPr="00682BF0" w:rsidRDefault="00D2229D" w:rsidP="008A3D4D">
            <w:pPr>
              <w:pStyle w:val="Default"/>
              <w:contextualSpacing/>
              <w:jc w:val="both"/>
              <w:rPr>
                <w:sz w:val="25"/>
                <w:szCs w:val="25"/>
              </w:rPr>
            </w:pPr>
            <w:r w:rsidRPr="00682BF0">
              <w:rPr>
                <w:sz w:val="25"/>
                <w:szCs w:val="25"/>
              </w:rPr>
              <w:t>выдан</w:t>
            </w:r>
          </w:p>
        </w:tc>
        <w:tc>
          <w:tcPr>
            <w:tcW w:w="3579" w:type="dxa"/>
            <w:tcBorders>
              <w:bottom w:val="single" w:sz="4" w:space="0" w:color="auto"/>
            </w:tcBorders>
          </w:tcPr>
          <w:p w:rsidR="00D2229D" w:rsidRPr="00BD15AB" w:rsidRDefault="00D2229D" w:rsidP="00D2229D">
            <w:pPr>
              <w:pStyle w:val="Default"/>
              <w:contextualSpacing/>
              <w:jc w:val="center"/>
              <w:rPr>
                <w:i/>
                <w:sz w:val="28"/>
                <w:szCs w:val="28"/>
              </w:rPr>
            </w:pPr>
          </w:p>
        </w:tc>
      </w:tr>
      <w:tr w:rsidR="00D2229D" w:rsidRPr="00682BF0" w:rsidTr="008165C7">
        <w:tc>
          <w:tcPr>
            <w:tcW w:w="1065" w:type="dxa"/>
          </w:tcPr>
          <w:p w:rsidR="00D2229D" w:rsidRPr="00682BF0" w:rsidRDefault="00D2229D" w:rsidP="008A3D4D">
            <w:pPr>
              <w:pStyle w:val="Default"/>
              <w:contextualSpacing/>
              <w:jc w:val="both"/>
              <w:rPr>
                <w:sz w:val="25"/>
                <w:szCs w:val="25"/>
              </w:rPr>
            </w:pPr>
          </w:p>
        </w:tc>
        <w:tc>
          <w:tcPr>
            <w:tcW w:w="461" w:type="dxa"/>
          </w:tcPr>
          <w:p w:rsidR="00D2229D" w:rsidRPr="00682BF0" w:rsidRDefault="00D2229D" w:rsidP="008A3D4D">
            <w:pPr>
              <w:pStyle w:val="Default"/>
              <w:contextualSpacing/>
              <w:jc w:val="both"/>
              <w:rPr>
                <w:sz w:val="25"/>
                <w:szCs w:val="25"/>
              </w:rPr>
            </w:pPr>
          </w:p>
        </w:tc>
        <w:tc>
          <w:tcPr>
            <w:tcW w:w="1429" w:type="dxa"/>
            <w:tcBorders>
              <w:top w:val="single" w:sz="4" w:space="0" w:color="auto"/>
            </w:tcBorders>
          </w:tcPr>
          <w:p w:rsidR="00D2229D" w:rsidRPr="00682BF0" w:rsidRDefault="00D2229D" w:rsidP="00D2229D">
            <w:pPr>
              <w:pStyle w:val="Default"/>
              <w:contextualSpacing/>
              <w:jc w:val="center"/>
              <w:rPr>
                <w:sz w:val="25"/>
                <w:szCs w:val="25"/>
                <w:vertAlign w:val="superscript"/>
              </w:rPr>
            </w:pPr>
            <w:r w:rsidRPr="00682BF0">
              <w:rPr>
                <w:sz w:val="25"/>
                <w:szCs w:val="25"/>
                <w:vertAlign w:val="superscript"/>
              </w:rPr>
              <w:t>серия</w:t>
            </w:r>
          </w:p>
        </w:tc>
        <w:tc>
          <w:tcPr>
            <w:tcW w:w="414" w:type="dxa"/>
          </w:tcPr>
          <w:p w:rsidR="00D2229D" w:rsidRPr="00682BF0" w:rsidRDefault="00D2229D" w:rsidP="008A3D4D">
            <w:pPr>
              <w:pStyle w:val="Default"/>
              <w:contextualSpacing/>
              <w:jc w:val="both"/>
              <w:rPr>
                <w:sz w:val="25"/>
                <w:szCs w:val="25"/>
              </w:rPr>
            </w:pPr>
          </w:p>
        </w:tc>
        <w:tc>
          <w:tcPr>
            <w:tcW w:w="1476" w:type="dxa"/>
            <w:tcBorders>
              <w:top w:val="single" w:sz="4" w:space="0" w:color="auto"/>
            </w:tcBorders>
          </w:tcPr>
          <w:p w:rsidR="00D2229D" w:rsidRPr="00682BF0" w:rsidRDefault="00D2229D" w:rsidP="00D2229D">
            <w:pPr>
              <w:pStyle w:val="Default"/>
              <w:contextualSpacing/>
              <w:jc w:val="center"/>
              <w:rPr>
                <w:sz w:val="25"/>
                <w:szCs w:val="25"/>
                <w:vertAlign w:val="superscript"/>
              </w:rPr>
            </w:pPr>
            <w:r w:rsidRPr="00682BF0">
              <w:rPr>
                <w:sz w:val="25"/>
                <w:szCs w:val="25"/>
                <w:vertAlign w:val="superscript"/>
              </w:rPr>
              <w:t>номер</w:t>
            </w:r>
          </w:p>
        </w:tc>
        <w:tc>
          <w:tcPr>
            <w:tcW w:w="366" w:type="dxa"/>
          </w:tcPr>
          <w:p w:rsidR="00D2229D" w:rsidRPr="00682BF0" w:rsidRDefault="00D2229D" w:rsidP="008A3D4D">
            <w:pPr>
              <w:pStyle w:val="Default"/>
              <w:contextualSpacing/>
              <w:jc w:val="both"/>
              <w:rPr>
                <w:sz w:val="25"/>
                <w:szCs w:val="25"/>
              </w:rPr>
            </w:pPr>
          </w:p>
        </w:tc>
        <w:tc>
          <w:tcPr>
            <w:tcW w:w="1524" w:type="dxa"/>
          </w:tcPr>
          <w:p w:rsidR="00D2229D" w:rsidRPr="00682BF0" w:rsidRDefault="00D2229D" w:rsidP="008A3D4D">
            <w:pPr>
              <w:pStyle w:val="Default"/>
              <w:contextualSpacing/>
              <w:jc w:val="both"/>
              <w:rPr>
                <w:sz w:val="25"/>
                <w:szCs w:val="25"/>
              </w:rPr>
            </w:pPr>
          </w:p>
        </w:tc>
        <w:tc>
          <w:tcPr>
            <w:tcW w:w="3579" w:type="dxa"/>
            <w:tcBorders>
              <w:top w:val="single" w:sz="4" w:space="0" w:color="auto"/>
            </w:tcBorders>
          </w:tcPr>
          <w:p w:rsidR="00D2229D" w:rsidRPr="00682BF0" w:rsidRDefault="00D2229D" w:rsidP="00D2229D">
            <w:pPr>
              <w:pStyle w:val="Default"/>
              <w:contextualSpacing/>
              <w:jc w:val="center"/>
              <w:rPr>
                <w:sz w:val="25"/>
                <w:szCs w:val="25"/>
                <w:vertAlign w:val="superscript"/>
              </w:rPr>
            </w:pPr>
            <w:r w:rsidRPr="00682BF0">
              <w:rPr>
                <w:sz w:val="25"/>
                <w:szCs w:val="25"/>
                <w:vertAlign w:val="superscript"/>
              </w:rPr>
              <w:t>когда и кем</w:t>
            </w:r>
          </w:p>
        </w:tc>
      </w:tr>
      <w:tr w:rsidR="00D2229D" w:rsidRPr="00682BF0" w:rsidTr="008165C7">
        <w:tc>
          <w:tcPr>
            <w:tcW w:w="10314" w:type="dxa"/>
            <w:gridSpan w:val="8"/>
            <w:tcBorders>
              <w:bottom w:val="single" w:sz="4" w:space="0" w:color="auto"/>
            </w:tcBorders>
          </w:tcPr>
          <w:p w:rsidR="00D2229D" w:rsidRPr="00BD15AB" w:rsidRDefault="00D2229D" w:rsidP="009C0D01">
            <w:pPr>
              <w:pStyle w:val="Default"/>
              <w:contextualSpacing/>
              <w:jc w:val="center"/>
              <w:rPr>
                <w:i/>
                <w:sz w:val="28"/>
                <w:szCs w:val="28"/>
              </w:rPr>
            </w:pPr>
          </w:p>
        </w:tc>
      </w:tr>
    </w:tbl>
    <w:p w:rsidR="00D2229D" w:rsidRPr="00682BF0" w:rsidRDefault="00D2229D" w:rsidP="008A3D4D">
      <w:pPr>
        <w:pStyle w:val="Default"/>
        <w:contextualSpacing/>
        <w:jc w:val="both"/>
        <w:rPr>
          <w:i/>
          <w:vertAlign w:val="superscript"/>
        </w:rPr>
      </w:pPr>
    </w:p>
    <w:tbl>
      <w:tblPr>
        <w:tblStyle w:val="a3"/>
        <w:tblW w:w="0" w:type="auto"/>
        <w:tblLook w:val="04A0" w:firstRow="1" w:lastRow="0" w:firstColumn="1" w:lastColumn="0" w:noHBand="0" w:noVBand="1"/>
      </w:tblPr>
      <w:tblGrid>
        <w:gridCol w:w="2660"/>
        <w:gridCol w:w="7654"/>
      </w:tblGrid>
      <w:tr w:rsidR="00D2229D" w:rsidRPr="00682BF0" w:rsidTr="008165C7">
        <w:tc>
          <w:tcPr>
            <w:tcW w:w="2660" w:type="dxa"/>
            <w:tcBorders>
              <w:top w:val="nil"/>
              <w:left w:val="nil"/>
              <w:bottom w:val="nil"/>
              <w:right w:val="nil"/>
            </w:tcBorders>
          </w:tcPr>
          <w:p w:rsidR="00D2229D" w:rsidRPr="00682BF0" w:rsidRDefault="00D2229D" w:rsidP="008A3D4D">
            <w:pPr>
              <w:pStyle w:val="Default"/>
              <w:contextualSpacing/>
              <w:jc w:val="both"/>
              <w:rPr>
                <w:sz w:val="25"/>
                <w:szCs w:val="25"/>
              </w:rPr>
            </w:pPr>
            <w:r w:rsidRPr="00682BF0">
              <w:rPr>
                <w:sz w:val="25"/>
                <w:szCs w:val="25"/>
              </w:rPr>
              <w:t>адрес регистрации</w:t>
            </w:r>
          </w:p>
        </w:tc>
        <w:tc>
          <w:tcPr>
            <w:tcW w:w="7654" w:type="dxa"/>
            <w:tcBorders>
              <w:top w:val="nil"/>
              <w:left w:val="nil"/>
              <w:bottom w:val="single" w:sz="4" w:space="0" w:color="auto"/>
              <w:right w:val="nil"/>
            </w:tcBorders>
            <w:vAlign w:val="bottom"/>
          </w:tcPr>
          <w:p w:rsidR="00D2229D" w:rsidRPr="00BD15AB" w:rsidRDefault="00D2229D" w:rsidP="00682BF0">
            <w:pPr>
              <w:pStyle w:val="Default"/>
              <w:contextualSpacing/>
              <w:jc w:val="center"/>
              <w:rPr>
                <w:i/>
                <w:sz w:val="25"/>
                <w:szCs w:val="25"/>
              </w:rPr>
            </w:pPr>
          </w:p>
        </w:tc>
      </w:tr>
    </w:tbl>
    <w:p w:rsidR="00301E5D" w:rsidRDefault="00301E5D" w:rsidP="008A3D4D">
      <w:pPr>
        <w:pStyle w:val="Default"/>
        <w:contextualSpacing/>
        <w:jc w:val="both"/>
        <w:rPr>
          <w:sz w:val="25"/>
          <w:szCs w:val="25"/>
        </w:rPr>
      </w:pPr>
    </w:p>
    <w:p w:rsidR="008A3D4D" w:rsidRDefault="00301E5D" w:rsidP="008A3D4D">
      <w:pPr>
        <w:pStyle w:val="Default"/>
        <w:contextualSpacing/>
        <w:jc w:val="both"/>
        <w:rPr>
          <w:sz w:val="25"/>
          <w:szCs w:val="25"/>
        </w:rPr>
      </w:pPr>
      <w:r>
        <w:rPr>
          <w:sz w:val="25"/>
          <w:szCs w:val="25"/>
        </w:rPr>
        <w:t>______________________________________________________________________________</w:t>
      </w:r>
    </w:p>
    <w:p w:rsidR="00936698" w:rsidRDefault="00500D6B" w:rsidP="00936698">
      <w:pPr>
        <w:pStyle w:val="a4"/>
        <w:spacing w:before="141"/>
        <w:ind w:right="-1"/>
        <w:jc w:val="both"/>
      </w:pPr>
      <w:proofErr w:type="gramStart"/>
      <w:r>
        <w:t xml:space="preserve">даю согласие </w:t>
      </w:r>
      <w:r w:rsidR="00936698">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936698" w:rsidRDefault="00936698" w:rsidP="00936698">
      <w:pPr>
        <w:pStyle w:val="a4"/>
        <w:ind w:right="-1" w:firstLine="708"/>
        <w:jc w:val="both"/>
      </w:pPr>
      <w:r>
        <w:t xml:space="preserve">Я даю согласие на использование персональных данных исключительно в целях </w:t>
      </w:r>
      <w:proofErr w:type="gramStart"/>
      <w:r>
        <w:t>формирования федеральной информационной системы обеспечения проведения государственной итоговой аттестации</w:t>
      </w:r>
      <w:proofErr w:type="gramEnd"/>
      <w: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w:t>
      </w:r>
      <w:r>
        <w:rPr>
          <w:spacing w:val="-2"/>
        </w:rPr>
        <w:t xml:space="preserve"> </w:t>
      </w:r>
      <w:r>
        <w:t>носителях.</w:t>
      </w:r>
    </w:p>
    <w:p w:rsidR="00936698" w:rsidRDefault="00936698" w:rsidP="00936698">
      <w:pPr>
        <w:pStyle w:val="a4"/>
        <w:ind w:right="-1" w:firstLine="708"/>
        <w:jc w:val="both"/>
      </w:pPr>
      <w:proofErr w:type="gramStart"/>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A6AC4" w:rsidRDefault="00BA6AC4" w:rsidP="00BA6AC4">
      <w:pPr>
        <w:pStyle w:val="Default"/>
        <w:contextualSpacing/>
        <w:jc w:val="both"/>
        <w:rPr>
          <w:rFonts w:eastAsiaTheme="minorHAnsi"/>
          <w:sz w:val="26"/>
          <w:szCs w:val="26"/>
          <w:lang w:eastAsia="en-US"/>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828"/>
        <w:gridCol w:w="2694"/>
      </w:tblGrid>
      <w:tr w:rsidR="008165C7" w:rsidRPr="00D2229D" w:rsidTr="00301E5D">
        <w:tc>
          <w:tcPr>
            <w:tcW w:w="2943" w:type="dxa"/>
          </w:tcPr>
          <w:p w:rsidR="008165C7" w:rsidRDefault="008165C7" w:rsidP="008165C7">
            <w:pPr>
              <w:pStyle w:val="Default"/>
              <w:ind w:hanging="142"/>
              <w:contextualSpacing/>
              <w:jc w:val="both"/>
              <w:rPr>
                <w:sz w:val="25"/>
                <w:szCs w:val="25"/>
              </w:rPr>
            </w:pPr>
            <w:r w:rsidRPr="005212BE">
              <w:rPr>
                <w:sz w:val="25"/>
                <w:szCs w:val="25"/>
              </w:rPr>
              <w:t>Я проинформирован, что</w:t>
            </w:r>
          </w:p>
        </w:tc>
        <w:tc>
          <w:tcPr>
            <w:tcW w:w="3828" w:type="dxa"/>
            <w:vAlign w:val="bottom"/>
          </w:tcPr>
          <w:p w:rsidR="008165C7" w:rsidRPr="00301E5D" w:rsidRDefault="00301E5D" w:rsidP="00964A90">
            <w:pPr>
              <w:pStyle w:val="Default"/>
              <w:contextualSpacing/>
              <w:jc w:val="center"/>
              <w:rPr>
                <w:i/>
                <w:color w:val="auto"/>
                <w:sz w:val="28"/>
                <w:szCs w:val="25"/>
              </w:rPr>
            </w:pPr>
            <w:r w:rsidRPr="00301E5D">
              <w:rPr>
                <w:i/>
                <w:color w:val="auto"/>
                <w:sz w:val="28"/>
                <w:szCs w:val="25"/>
              </w:rPr>
              <w:t xml:space="preserve">МБОУ гимназия </w:t>
            </w:r>
            <w:r w:rsidR="008165C7" w:rsidRPr="00301E5D">
              <w:rPr>
                <w:i/>
                <w:color w:val="auto"/>
                <w:sz w:val="28"/>
                <w:szCs w:val="25"/>
              </w:rPr>
              <w:t xml:space="preserve"> № </w:t>
            </w:r>
            <w:r w:rsidRPr="00301E5D">
              <w:rPr>
                <w:i/>
                <w:color w:val="auto"/>
                <w:sz w:val="28"/>
                <w:szCs w:val="25"/>
              </w:rPr>
              <w:t>44</w:t>
            </w:r>
          </w:p>
        </w:tc>
        <w:tc>
          <w:tcPr>
            <w:tcW w:w="2694" w:type="dxa"/>
          </w:tcPr>
          <w:p w:rsidR="008165C7" w:rsidRPr="008165C7" w:rsidRDefault="008165C7" w:rsidP="008165C7">
            <w:pPr>
              <w:pStyle w:val="Default"/>
              <w:contextualSpacing/>
              <w:jc w:val="right"/>
              <w:rPr>
                <w:sz w:val="25"/>
                <w:szCs w:val="25"/>
              </w:rPr>
            </w:pPr>
            <w:r w:rsidRPr="008165C7">
              <w:rPr>
                <w:sz w:val="25"/>
                <w:szCs w:val="25"/>
              </w:rPr>
              <w:t>гарантирует</w:t>
            </w:r>
          </w:p>
        </w:tc>
      </w:tr>
      <w:tr w:rsidR="008165C7" w:rsidRPr="00D2229D" w:rsidTr="00301E5D">
        <w:tc>
          <w:tcPr>
            <w:tcW w:w="2943" w:type="dxa"/>
          </w:tcPr>
          <w:p w:rsidR="008165C7" w:rsidRDefault="008165C7" w:rsidP="00964A90">
            <w:pPr>
              <w:pStyle w:val="Default"/>
              <w:contextualSpacing/>
              <w:jc w:val="both"/>
              <w:rPr>
                <w:sz w:val="25"/>
                <w:szCs w:val="25"/>
              </w:rPr>
            </w:pPr>
          </w:p>
        </w:tc>
        <w:tc>
          <w:tcPr>
            <w:tcW w:w="3828" w:type="dxa"/>
          </w:tcPr>
          <w:p w:rsidR="008165C7" w:rsidRPr="00D2229D" w:rsidRDefault="008165C7" w:rsidP="00964A90">
            <w:pPr>
              <w:pStyle w:val="Default"/>
              <w:contextualSpacing/>
              <w:jc w:val="center"/>
              <w:rPr>
                <w:sz w:val="25"/>
                <w:szCs w:val="25"/>
                <w:vertAlign w:val="superscript"/>
              </w:rPr>
            </w:pPr>
            <w:r>
              <w:rPr>
                <w:sz w:val="25"/>
                <w:szCs w:val="25"/>
                <w:vertAlign w:val="superscript"/>
              </w:rPr>
              <w:t>наименование организации</w:t>
            </w:r>
          </w:p>
        </w:tc>
        <w:tc>
          <w:tcPr>
            <w:tcW w:w="2694" w:type="dxa"/>
          </w:tcPr>
          <w:p w:rsidR="008165C7" w:rsidRDefault="008165C7" w:rsidP="00964A90">
            <w:pPr>
              <w:pStyle w:val="Default"/>
              <w:contextualSpacing/>
              <w:jc w:val="center"/>
              <w:rPr>
                <w:sz w:val="25"/>
                <w:szCs w:val="25"/>
                <w:vertAlign w:val="superscript"/>
              </w:rPr>
            </w:pPr>
          </w:p>
        </w:tc>
      </w:tr>
    </w:tbl>
    <w:p w:rsidR="00936698" w:rsidRDefault="00936698" w:rsidP="00936698">
      <w:pPr>
        <w:pStyle w:val="a4"/>
        <w:spacing w:before="138"/>
        <w:ind w:right="-1"/>
        <w:jc w:val="both"/>
      </w:pPr>
      <w: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36698" w:rsidRDefault="00936698" w:rsidP="00936698">
      <w:pPr>
        <w:pStyle w:val="a4"/>
        <w:spacing w:before="1"/>
        <w:ind w:right="-1"/>
        <w:jc w:val="both"/>
      </w:pPr>
      <w:r>
        <w:t>Данное согласие действует до достижения целей обработки персональных данных или в течение срока хранения информации.</w:t>
      </w:r>
    </w:p>
    <w:p w:rsidR="00936698" w:rsidRDefault="00936698" w:rsidP="00936698">
      <w:pPr>
        <w:pStyle w:val="a4"/>
        <w:ind w:right="791"/>
        <w:jc w:val="both"/>
      </w:pPr>
      <w: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8165C7" w:rsidRPr="00682BF0" w:rsidRDefault="008165C7" w:rsidP="008A3D4D">
      <w:pPr>
        <w:shd w:val="clear" w:color="auto" w:fill="FFFFFF"/>
        <w:ind w:firstLine="709"/>
        <w:contextualSpacing/>
        <w:jc w:val="both"/>
        <w:rPr>
          <w:color w:val="000000"/>
          <w:sz w:val="25"/>
          <w:szCs w:val="25"/>
        </w:rPr>
      </w:pPr>
    </w:p>
    <w:tbl>
      <w:tblPr>
        <w:tblStyle w:val="a3"/>
        <w:tblW w:w="10314" w:type="dxa"/>
        <w:tblLook w:val="04A0" w:firstRow="1" w:lastRow="0" w:firstColumn="1" w:lastColumn="0" w:noHBand="0" w:noVBand="1"/>
      </w:tblPr>
      <w:tblGrid>
        <w:gridCol w:w="995"/>
        <w:gridCol w:w="531"/>
        <w:gridCol w:w="1417"/>
        <w:gridCol w:w="1985"/>
        <w:gridCol w:w="1595"/>
        <w:gridCol w:w="815"/>
        <w:gridCol w:w="2976"/>
      </w:tblGrid>
      <w:tr w:rsidR="008165C7" w:rsidRPr="00682BF0" w:rsidTr="008165C7">
        <w:tc>
          <w:tcPr>
            <w:tcW w:w="995" w:type="dxa"/>
            <w:tcBorders>
              <w:top w:val="nil"/>
              <w:left w:val="nil"/>
              <w:bottom w:val="single" w:sz="4" w:space="0" w:color="auto"/>
              <w:right w:val="nil"/>
            </w:tcBorders>
          </w:tcPr>
          <w:p w:rsidR="008165C7" w:rsidRPr="00682BF0" w:rsidRDefault="008165C7" w:rsidP="00301E5D">
            <w:pPr>
              <w:rPr>
                <w:sz w:val="26"/>
                <w:szCs w:val="26"/>
                <w:lang w:eastAsia="en-US"/>
              </w:rPr>
            </w:pPr>
            <w:r w:rsidRPr="00682BF0">
              <w:rPr>
                <w:sz w:val="26"/>
                <w:szCs w:val="26"/>
                <w:lang w:eastAsia="en-US"/>
              </w:rPr>
              <w:t xml:space="preserve">" </w:t>
            </w:r>
            <w:r w:rsidR="00301E5D">
              <w:rPr>
                <w:i/>
                <w:color w:val="FF0000"/>
                <w:szCs w:val="28"/>
                <w:lang w:eastAsia="en-US"/>
              </w:rPr>
              <w:t xml:space="preserve">   </w:t>
            </w:r>
            <w:r w:rsidRPr="00682BF0">
              <w:rPr>
                <w:sz w:val="26"/>
                <w:szCs w:val="26"/>
                <w:lang w:eastAsia="en-US"/>
              </w:rPr>
              <w:t>"</w:t>
            </w:r>
          </w:p>
        </w:tc>
        <w:tc>
          <w:tcPr>
            <w:tcW w:w="531" w:type="dxa"/>
            <w:tcBorders>
              <w:top w:val="nil"/>
              <w:left w:val="nil"/>
              <w:bottom w:val="nil"/>
              <w:right w:val="nil"/>
            </w:tcBorders>
          </w:tcPr>
          <w:p w:rsidR="008165C7" w:rsidRPr="00682BF0" w:rsidRDefault="008165C7" w:rsidP="008165C7">
            <w:pPr>
              <w:rPr>
                <w:sz w:val="26"/>
                <w:szCs w:val="26"/>
                <w:lang w:eastAsia="en-US"/>
              </w:rPr>
            </w:pPr>
          </w:p>
        </w:tc>
        <w:tc>
          <w:tcPr>
            <w:tcW w:w="1417" w:type="dxa"/>
            <w:tcBorders>
              <w:top w:val="nil"/>
              <w:left w:val="nil"/>
              <w:bottom w:val="single" w:sz="4" w:space="0" w:color="auto"/>
              <w:right w:val="nil"/>
            </w:tcBorders>
          </w:tcPr>
          <w:p w:rsidR="008165C7" w:rsidRPr="00301E5D" w:rsidRDefault="008165C7" w:rsidP="008165C7">
            <w:pPr>
              <w:jc w:val="center"/>
              <w:rPr>
                <w:i/>
                <w:sz w:val="26"/>
                <w:szCs w:val="26"/>
                <w:lang w:eastAsia="en-US"/>
              </w:rPr>
            </w:pPr>
          </w:p>
        </w:tc>
        <w:tc>
          <w:tcPr>
            <w:tcW w:w="1985" w:type="dxa"/>
            <w:tcBorders>
              <w:top w:val="nil"/>
              <w:left w:val="nil"/>
              <w:bottom w:val="nil"/>
              <w:right w:val="nil"/>
            </w:tcBorders>
          </w:tcPr>
          <w:p w:rsidR="008165C7" w:rsidRPr="00682BF0" w:rsidRDefault="001E5DEA" w:rsidP="008165C7">
            <w:pPr>
              <w:rPr>
                <w:sz w:val="26"/>
                <w:szCs w:val="26"/>
                <w:lang w:eastAsia="en-US"/>
              </w:rPr>
            </w:pPr>
            <w:r>
              <w:rPr>
                <w:sz w:val="26"/>
                <w:szCs w:val="26"/>
                <w:lang w:eastAsia="en-US"/>
              </w:rPr>
              <w:t>2020</w:t>
            </w:r>
            <w:r w:rsidR="008165C7" w:rsidRPr="00682BF0">
              <w:rPr>
                <w:sz w:val="26"/>
                <w:szCs w:val="26"/>
                <w:lang w:eastAsia="en-US"/>
              </w:rPr>
              <w:t xml:space="preserve"> г.</w:t>
            </w:r>
          </w:p>
        </w:tc>
        <w:tc>
          <w:tcPr>
            <w:tcW w:w="1595" w:type="dxa"/>
            <w:tcBorders>
              <w:top w:val="nil"/>
              <w:left w:val="nil"/>
              <w:bottom w:val="single" w:sz="4" w:space="0" w:color="auto"/>
              <w:right w:val="nil"/>
            </w:tcBorders>
          </w:tcPr>
          <w:p w:rsidR="008165C7" w:rsidRPr="00BD15AB" w:rsidRDefault="008165C7" w:rsidP="008165C7">
            <w:pPr>
              <w:jc w:val="center"/>
              <w:rPr>
                <w:i/>
                <w:szCs w:val="26"/>
                <w:lang w:eastAsia="en-US"/>
              </w:rPr>
            </w:pPr>
          </w:p>
        </w:tc>
        <w:tc>
          <w:tcPr>
            <w:tcW w:w="815" w:type="dxa"/>
            <w:tcBorders>
              <w:top w:val="nil"/>
              <w:left w:val="nil"/>
              <w:bottom w:val="nil"/>
              <w:right w:val="nil"/>
            </w:tcBorders>
          </w:tcPr>
          <w:p w:rsidR="008165C7" w:rsidRPr="00682BF0" w:rsidRDefault="008165C7" w:rsidP="008165C7">
            <w:pPr>
              <w:rPr>
                <w:sz w:val="26"/>
                <w:szCs w:val="26"/>
                <w:lang w:eastAsia="en-US"/>
              </w:rPr>
            </w:pPr>
          </w:p>
        </w:tc>
        <w:tc>
          <w:tcPr>
            <w:tcW w:w="2976" w:type="dxa"/>
            <w:tcBorders>
              <w:top w:val="nil"/>
              <w:left w:val="nil"/>
              <w:bottom w:val="single" w:sz="4" w:space="0" w:color="auto"/>
              <w:right w:val="nil"/>
            </w:tcBorders>
          </w:tcPr>
          <w:p w:rsidR="008165C7" w:rsidRPr="00BD15AB" w:rsidRDefault="008165C7" w:rsidP="008165C7">
            <w:pPr>
              <w:jc w:val="center"/>
              <w:rPr>
                <w:i/>
                <w:szCs w:val="28"/>
                <w:lang w:eastAsia="en-US"/>
              </w:rPr>
            </w:pPr>
          </w:p>
        </w:tc>
      </w:tr>
      <w:tr w:rsidR="008165C7" w:rsidRPr="008165C7" w:rsidTr="008165C7">
        <w:tc>
          <w:tcPr>
            <w:tcW w:w="4928" w:type="dxa"/>
            <w:gridSpan w:val="4"/>
            <w:tcBorders>
              <w:top w:val="nil"/>
              <w:left w:val="nil"/>
              <w:bottom w:val="nil"/>
              <w:right w:val="nil"/>
            </w:tcBorders>
          </w:tcPr>
          <w:p w:rsidR="008165C7" w:rsidRPr="008165C7" w:rsidRDefault="008165C7" w:rsidP="008165C7">
            <w:pPr>
              <w:jc w:val="center"/>
              <w:rPr>
                <w:sz w:val="26"/>
                <w:szCs w:val="26"/>
                <w:vertAlign w:val="superscript"/>
                <w:lang w:eastAsia="en-US"/>
              </w:rPr>
            </w:pPr>
          </w:p>
        </w:tc>
        <w:tc>
          <w:tcPr>
            <w:tcW w:w="1595" w:type="dxa"/>
            <w:tcBorders>
              <w:top w:val="single" w:sz="4" w:space="0" w:color="auto"/>
              <w:left w:val="nil"/>
              <w:bottom w:val="nil"/>
              <w:right w:val="nil"/>
            </w:tcBorders>
          </w:tcPr>
          <w:p w:rsidR="008165C7" w:rsidRPr="008165C7" w:rsidRDefault="008165C7" w:rsidP="008165C7">
            <w:pPr>
              <w:jc w:val="center"/>
              <w:rPr>
                <w:sz w:val="26"/>
                <w:szCs w:val="26"/>
                <w:vertAlign w:val="superscript"/>
                <w:lang w:eastAsia="en-US"/>
              </w:rPr>
            </w:pPr>
            <w:r w:rsidRPr="008165C7">
              <w:rPr>
                <w:sz w:val="26"/>
                <w:szCs w:val="26"/>
                <w:vertAlign w:val="superscript"/>
                <w:lang w:eastAsia="en-US"/>
              </w:rPr>
              <w:t>(подпись)</w:t>
            </w:r>
          </w:p>
        </w:tc>
        <w:tc>
          <w:tcPr>
            <w:tcW w:w="815" w:type="dxa"/>
            <w:tcBorders>
              <w:top w:val="nil"/>
              <w:left w:val="nil"/>
              <w:bottom w:val="nil"/>
              <w:right w:val="nil"/>
            </w:tcBorders>
          </w:tcPr>
          <w:p w:rsidR="008165C7" w:rsidRPr="008165C7" w:rsidRDefault="008165C7" w:rsidP="008165C7">
            <w:pPr>
              <w:jc w:val="center"/>
              <w:rPr>
                <w:sz w:val="26"/>
                <w:szCs w:val="26"/>
                <w:lang w:eastAsia="en-US"/>
              </w:rPr>
            </w:pPr>
          </w:p>
        </w:tc>
        <w:tc>
          <w:tcPr>
            <w:tcW w:w="2976" w:type="dxa"/>
            <w:tcBorders>
              <w:top w:val="single" w:sz="4" w:space="0" w:color="auto"/>
              <w:left w:val="nil"/>
              <w:bottom w:val="nil"/>
              <w:right w:val="nil"/>
            </w:tcBorders>
          </w:tcPr>
          <w:p w:rsidR="008165C7" w:rsidRPr="008165C7" w:rsidRDefault="008165C7" w:rsidP="008165C7">
            <w:pPr>
              <w:jc w:val="center"/>
              <w:rPr>
                <w:sz w:val="26"/>
                <w:szCs w:val="26"/>
                <w:vertAlign w:val="superscript"/>
                <w:lang w:eastAsia="en-US"/>
              </w:rPr>
            </w:pPr>
            <w:r w:rsidRPr="008165C7">
              <w:rPr>
                <w:sz w:val="26"/>
                <w:szCs w:val="26"/>
                <w:vertAlign w:val="superscript"/>
                <w:lang w:eastAsia="en-US"/>
              </w:rPr>
              <w:t>(расшифровка подписи)</w:t>
            </w:r>
          </w:p>
        </w:tc>
      </w:tr>
    </w:tbl>
    <w:p w:rsidR="008165C7" w:rsidRDefault="008165C7" w:rsidP="008A3D4D">
      <w:pPr>
        <w:shd w:val="clear" w:color="auto" w:fill="FFFFFF"/>
        <w:ind w:firstLine="709"/>
        <w:contextualSpacing/>
        <w:jc w:val="both"/>
        <w:rPr>
          <w:color w:val="000000"/>
          <w:sz w:val="25"/>
          <w:szCs w:val="25"/>
        </w:rPr>
      </w:pPr>
    </w:p>
    <w:p w:rsidR="00F855F3" w:rsidRDefault="00F855F3"/>
    <w:sectPr w:rsidR="00F855F3" w:rsidSect="008165C7">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3D4D"/>
    <w:rsid w:val="00167264"/>
    <w:rsid w:val="001E5DEA"/>
    <w:rsid w:val="00271B8F"/>
    <w:rsid w:val="00301E5D"/>
    <w:rsid w:val="00474746"/>
    <w:rsid w:val="00500D6B"/>
    <w:rsid w:val="00682BF0"/>
    <w:rsid w:val="00716C3C"/>
    <w:rsid w:val="008165C7"/>
    <w:rsid w:val="00843DE7"/>
    <w:rsid w:val="008A3D4D"/>
    <w:rsid w:val="008E2B0C"/>
    <w:rsid w:val="0091050D"/>
    <w:rsid w:val="00936698"/>
    <w:rsid w:val="009C0D01"/>
    <w:rsid w:val="00BA6AC4"/>
    <w:rsid w:val="00BC594C"/>
    <w:rsid w:val="00BD15AB"/>
    <w:rsid w:val="00C01604"/>
    <w:rsid w:val="00D2229D"/>
    <w:rsid w:val="00F855F3"/>
    <w:rsid w:val="00FB2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4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A3D4D"/>
    <w:pPr>
      <w:autoSpaceDE w:val="0"/>
      <w:autoSpaceDN w:val="0"/>
      <w:adjustRightInd w:val="0"/>
      <w:spacing w:after="0" w:line="240" w:lineRule="auto"/>
    </w:pPr>
    <w:rPr>
      <w:rFonts w:eastAsia="Times New Roman" w:cs="Times New Roman"/>
      <w:color w:val="000000"/>
      <w:sz w:val="24"/>
      <w:szCs w:val="24"/>
      <w:lang w:eastAsia="ru-RU"/>
    </w:rPr>
  </w:style>
  <w:style w:type="table" w:styleId="a3">
    <w:name w:val="Table Grid"/>
    <w:basedOn w:val="a1"/>
    <w:uiPriority w:val="59"/>
    <w:rsid w:val="00D22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936698"/>
    <w:pPr>
      <w:widowControl w:val="0"/>
      <w:autoSpaceDE w:val="0"/>
      <w:autoSpaceDN w:val="0"/>
    </w:pPr>
    <w:rPr>
      <w:sz w:val="26"/>
      <w:szCs w:val="26"/>
      <w:lang w:bidi="ru-RU"/>
    </w:rPr>
  </w:style>
  <w:style w:type="character" w:customStyle="1" w:styleId="a5">
    <w:name w:val="Основной текст Знак"/>
    <w:basedOn w:val="a0"/>
    <w:link w:val="a4"/>
    <w:uiPriority w:val="1"/>
    <w:rsid w:val="00936698"/>
    <w:rPr>
      <w:rFonts w:eastAsia="Times New Roman" w:cs="Times New Roman"/>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4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A3D4D"/>
    <w:pPr>
      <w:autoSpaceDE w:val="0"/>
      <w:autoSpaceDN w:val="0"/>
      <w:adjustRightInd w:val="0"/>
      <w:spacing w:after="0" w:line="240" w:lineRule="auto"/>
    </w:pPr>
    <w:rPr>
      <w:rFonts w:eastAsia="Times New Roman" w:cs="Times New Roman"/>
      <w:color w:val="000000"/>
      <w:sz w:val="24"/>
      <w:szCs w:val="24"/>
      <w:lang w:eastAsia="ru-RU"/>
    </w:rPr>
  </w:style>
  <w:style w:type="table" w:styleId="a3">
    <w:name w:val="Table Grid"/>
    <w:basedOn w:val="a1"/>
    <w:uiPriority w:val="59"/>
    <w:rsid w:val="00D22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Кобылянко</dc:creator>
  <cp:lastModifiedBy>user</cp:lastModifiedBy>
  <cp:revision>5</cp:revision>
  <cp:lastPrinted>2019-11-15T06:20:00Z</cp:lastPrinted>
  <dcterms:created xsi:type="dcterms:W3CDTF">2019-10-29T16:13:00Z</dcterms:created>
  <dcterms:modified xsi:type="dcterms:W3CDTF">2020-11-18T07:14:00Z</dcterms:modified>
</cp:coreProperties>
</file>